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622" w14:textId="77777777" w:rsidR="00035C1F" w:rsidRPr="008431F1" w:rsidRDefault="00E0776E" w:rsidP="00385CFC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0" locked="0" layoutInCell="1" allowOverlap="1" wp14:anchorId="08B8CC82" wp14:editId="348A5AAA">
            <wp:simplePos x="0" y="0"/>
            <wp:positionH relativeFrom="column">
              <wp:posOffset>-504825</wp:posOffset>
            </wp:positionH>
            <wp:positionV relativeFrom="paragraph">
              <wp:posOffset>-888365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3" name="Picture 3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C1F" w:rsidRPr="008431F1">
        <w:rPr>
          <w:rFonts w:ascii="Calibri" w:hAnsi="Calibri"/>
          <w:b/>
        </w:rPr>
        <w:t xml:space="preserve">MSW Program </w:t>
      </w:r>
      <w:r w:rsidR="00426C59">
        <w:rPr>
          <w:rFonts w:ascii="Calibri" w:hAnsi="Calibri"/>
          <w:b/>
        </w:rPr>
        <w:t xml:space="preserve">- </w:t>
      </w:r>
      <w:r w:rsidR="00035C1F" w:rsidRPr="008431F1">
        <w:rPr>
          <w:rFonts w:ascii="Calibri" w:hAnsi="Calibri"/>
          <w:b/>
        </w:rPr>
        <w:t xml:space="preserve">The University of Akron  </w:t>
      </w:r>
    </w:p>
    <w:p w14:paraId="01AB75D9" w14:textId="77777777" w:rsidR="00035C1F" w:rsidRPr="008431F1" w:rsidRDefault="00035C1F" w:rsidP="00035C1F">
      <w:pPr>
        <w:rPr>
          <w:rFonts w:ascii="Calibri" w:hAnsi="Calibri"/>
          <w:b/>
        </w:rPr>
      </w:pPr>
    </w:p>
    <w:p w14:paraId="6273CAC0" w14:textId="4382B6AB" w:rsidR="00035C1F" w:rsidRPr="008431F1" w:rsidRDefault="00035C1F" w:rsidP="00385CFC">
      <w:pPr>
        <w:outlineLvl w:val="0"/>
        <w:rPr>
          <w:rFonts w:ascii="Calibri" w:hAnsi="Calibri"/>
        </w:rPr>
      </w:pPr>
      <w:r w:rsidRPr="008431F1">
        <w:rPr>
          <w:rFonts w:ascii="Calibri" w:hAnsi="Calibri"/>
          <w:b/>
        </w:rPr>
        <w:t xml:space="preserve">INSTRUCTIONS TO APPLICANT. . . </w:t>
      </w:r>
    </w:p>
    <w:p w14:paraId="0F36062A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</w:rPr>
        <w:t>Recommendations</w:t>
      </w:r>
      <w:r w:rsidRPr="008431F1">
        <w:rPr>
          <w:rFonts w:ascii="Calibri" w:hAnsi="Calibri"/>
        </w:rPr>
        <w:t xml:space="preserve"> are required of three persons (</w:t>
      </w:r>
      <w:r w:rsidRPr="008431F1">
        <w:rPr>
          <w:rFonts w:ascii="Calibri" w:hAnsi="Calibri"/>
          <w:i/>
        </w:rPr>
        <w:t>excluding family</w:t>
      </w:r>
      <w:r>
        <w:rPr>
          <w:rFonts w:ascii="Calibri" w:hAnsi="Calibri"/>
          <w:i/>
        </w:rPr>
        <w:t xml:space="preserve"> and friends</w:t>
      </w:r>
      <w:r w:rsidRPr="008431F1">
        <w:rPr>
          <w:rFonts w:ascii="Calibri" w:hAnsi="Calibri"/>
        </w:rPr>
        <w:t>) who have sufficient knowledge of your ability and performance to respond to the questions below.</w:t>
      </w:r>
    </w:p>
    <w:p w14:paraId="269727A4" w14:textId="77777777" w:rsidR="00035C1F" w:rsidRPr="008431F1" w:rsidRDefault="00035C1F" w:rsidP="00035C1F">
      <w:pPr>
        <w:rPr>
          <w:rFonts w:ascii="Calibri" w:hAnsi="Calibri"/>
        </w:rPr>
      </w:pPr>
    </w:p>
    <w:p w14:paraId="0FD882C4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  <w:b/>
        </w:rPr>
        <w:t>1.  M</w:t>
      </w:r>
      <w:r w:rsidRPr="008431F1">
        <w:rPr>
          <w:rFonts w:ascii="Calibri" w:hAnsi="Calibri"/>
          <w:b/>
        </w:rPr>
        <w:t>SW Applicant’s Name</w:t>
      </w:r>
      <w:r>
        <w:rPr>
          <w:rFonts w:ascii="Calibri" w:hAnsi="Calibri"/>
          <w:b/>
        </w:rPr>
        <w:t>:</w:t>
      </w:r>
      <w:r w:rsidRPr="008431F1">
        <w:rPr>
          <w:rFonts w:ascii="Calibri" w:hAnsi="Calibri"/>
        </w:rPr>
        <w:t xml:space="preserve"> </w:t>
      </w:r>
      <w:r w:rsidR="00CB50F3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/>
        </w:rPr>
        <w:instrText xml:space="preserve"> FORMTEXT </w:instrText>
      </w:r>
      <w:r w:rsidR="00CB50F3">
        <w:rPr>
          <w:rFonts w:ascii="Calibri" w:hAnsi="Calibri"/>
        </w:rPr>
      </w:r>
      <w:r w:rsidR="00CB50F3">
        <w:rPr>
          <w:rFonts w:ascii="Calibri" w:hAnsi="Calibri"/>
        </w:rPr>
        <w:fldChar w:fldCharType="separate"/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686A46">
        <w:rPr>
          <w:rFonts w:ascii="Calibri" w:hAnsi="Calibri"/>
        </w:rPr>
        <w:t> </w:t>
      </w:r>
      <w:r w:rsidR="00CB50F3">
        <w:rPr>
          <w:rFonts w:ascii="Calibri" w:hAnsi="Calibri"/>
        </w:rPr>
        <w:fldChar w:fldCharType="end"/>
      </w:r>
      <w:bookmarkEnd w:id="0"/>
    </w:p>
    <w:p w14:paraId="001D57EC" w14:textId="77777777" w:rsidR="00035C1F" w:rsidRPr="008431F1" w:rsidRDefault="00035C1F" w:rsidP="00035C1F">
      <w:pPr>
        <w:rPr>
          <w:rFonts w:ascii="Calibri" w:hAnsi="Calibri"/>
        </w:rPr>
      </w:pPr>
    </w:p>
    <w:p w14:paraId="00C2AD7D" w14:textId="77777777" w:rsidR="00035C1F" w:rsidRPr="008431F1" w:rsidRDefault="00035C1F" w:rsidP="00035C1F">
      <w:pPr>
        <w:rPr>
          <w:rFonts w:ascii="Calibri" w:hAnsi="Calibri"/>
        </w:rPr>
      </w:pPr>
      <w:r>
        <w:rPr>
          <w:rFonts w:ascii="Calibri" w:hAnsi="Calibri"/>
          <w:b/>
        </w:rPr>
        <w:t xml:space="preserve">2.  </w:t>
      </w:r>
      <w:r w:rsidRPr="008431F1">
        <w:rPr>
          <w:rFonts w:ascii="Calibri" w:hAnsi="Calibri"/>
          <w:b/>
        </w:rPr>
        <w:t>How long and in what capacity have you known the person furnishing this recommendation?</w:t>
      </w:r>
      <w:r>
        <w:rPr>
          <w:rFonts w:ascii="Calibri" w:hAnsi="Calibri"/>
          <w:b/>
        </w:rPr>
        <w:t xml:space="preserve"> </w:t>
      </w:r>
      <w:r w:rsidR="00CB50F3">
        <w:rPr>
          <w:rFonts w:ascii="Calibri" w:hAnsi="Calibr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  <w:b/>
        </w:rPr>
        <w:instrText xml:space="preserve"> FORMTEXT </w:instrText>
      </w:r>
      <w:r w:rsidR="00CB50F3">
        <w:rPr>
          <w:rFonts w:ascii="Calibri" w:hAnsi="Calibri"/>
          <w:b/>
        </w:rPr>
      </w:r>
      <w:r w:rsidR="00CB50F3"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 w:rsidR="00CB50F3">
        <w:rPr>
          <w:rFonts w:ascii="Calibri" w:hAnsi="Calibri"/>
          <w:b/>
        </w:rPr>
        <w:fldChar w:fldCharType="end"/>
      </w:r>
      <w:bookmarkEnd w:id="1"/>
    </w:p>
    <w:p w14:paraId="233F84CB" w14:textId="08B16353" w:rsidR="00971992" w:rsidRPr="008431F1" w:rsidRDefault="00971992" w:rsidP="000467B9">
      <w:pPr>
        <w:rPr>
          <w:rFonts w:ascii="Calibri" w:hAnsi="Calibri"/>
        </w:rPr>
      </w:pPr>
      <w:r w:rsidRPr="008431F1">
        <w:rPr>
          <w:rFonts w:ascii="Calibri" w:hAnsi="Calibri"/>
        </w:rPr>
        <w:t>************************************************************************</w:t>
      </w:r>
    </w:p>
    <w:p w14:paraId="34EE29A4" w14:textId="71BE7C0E" w:rsidR="008113AB" w:rsidRDefault="008113AB" w:rsidP="008113AB">
      <w:pPr>
        <w:outlineLvl w:val="0"/>
        <w:rPr>
          <w:rFonts w:ascii="Calibri" w:hAnsi="Calibri"/>
          <w:b/>
        </w:rPr>
      </w:pPr>
      <w:r w:rsidRPr="008431F1">
        <w:rPr>
          <w:rFonts w:ascii="Calibri" w:hAnsi="Calibri"/>
          <w:b/>
        </w:rPr>
        <w:t xml:space="preserve">INSTRUCTIONS TO </w:t>
      </w:r>
      <w:r>
        <w:rPr>
          <w:rFonts w:ascii="Calibri" w:hAnsi="Calibri"/>
          <w:b/>
        </w:rPr>
        <w:t>STUDENT</w:t>
      </w:r>
      <w:r w:rsidRPr="008431F1">
        <w:rPr>
          <w:rFonts w:ascii="Calibri" w:hAnsi="Calibri"/>
          <w:b/>
        </w:rPr>
        <w:t>. . .</w:t>
      </w:r>
    </w:p>
    <w:p w14:paraId="73DE42F6" w14:textId="77777777" w:rsidR="000467B9" w:rsidRDefault="000467B9" w:rsidP="00BF5515">
      <w:pPr>
        <w:rPr>
          <w:rFonts w:ascii="Calibri" w:hAnsi="Calibri"/>
          <w:b/>
        </w:rPr>
      </w:pPr>
    </w:p>
    <w:p w14:paraId="632FF7FD" w14:textId="36A2AD55" w:rsidR="000467B9" w:rsidRDefault="008113AB" w:rsidP="00BF5515">
      <w:pPr>
        <w:rPr>
          <w:rFonts w:asciiTheme="minorHAnsi" w:hAnsiTheme="minorHAnsi" w:cstheme="minorHAnsi"/>
          <w:color w:val="202020"/>
        </w:rPr>
      </w:pPr>
      <w:r w:rsidRPr="008113AB">
        <w:rPr>
          <w:rFonts w:asciiTheme="minorHAnsi" w:hAnsiTheme="minorHAnsi" w:cstheme="minorHAnsi"/>
          <w:color w:val="202020"/>
        </w:rPr>
        <w:t>Preferred recommendations are those that come from academic instructors or professionals who have supervised you in a social work-related position (paid, volunteer or internship). Personal recommendations are not acceptable. </w:t>
      </w:r>
      <w:r w:rsidR="00BF5515">
        <w:rPr>
          <w:rFonts w:asciiTheme="minorHAnsi" w:hAnsiTheme="minorHAnsi" w:cstheme="minorHAnsi"/>
          <w:color w:val="202020"/>
        </w:rPr>
        <w:t xml:space="preserve">  </w:t>
      </w:r>
      <w:r w:rsidR="000467B9">
        <w:rPr>
          <w:rFonts w:asciiTheme="minorHAnsi" w:hAnsiTheme="minorHAnsi" w:cstheme="minorHAnsi"/>
          <w:color w:val="202020"/>
        </w:rPr>
        <w:t xml:space="preserve">One recommendation must come from an </w:t>
      </w:r>
      <w:r w:rsidR="000467B9" w:rsidRPr="000467B9">
        <w:rPr>
          <w:rFonts w:asciiTheme="minorHAnsi" w:hAnsiTheme="minorHAnsi" w:cstheme="minorHAnsi"/>
          <w:color w:val="202020"/>
        </w:rPr>
        <w:t xml:space="preserve">individual such as a professor, employer, or supervisor who is able to provide a detailed assessment of </w:t>
      </w:r>
      <w:r w:rsidR="000467B9">
        <w:rPr>
          <w:rFonts w:asciiTheme="minorHAnsi" w:hAnsiTheme="minorHAnsi" w:cstheme="minorHAnsi"/>
          <w:color w:val="202020"/>
        </w:rPr>
        <w:t>your</w:t>
      </w:r>
      <w:r w:rsidR="000467B9" w:rsidRPr="000467B9">
        <w:rPr>
          <w:rFonts w:asciiTheme="minorHAnsi" w:hAnsiTheme="minorHAnsi" w:cstheme="minorHAnsi"/>
          <w:color w:val="202020"/>
        </w:rPr>
        <w:t xml:space="preserve"> s</w:t>
      </w:r>
      <w:r w:rsidR="000467B9">
        <w:rPr>
          <w:rFonts w:asciiTheme="minorHAnsi" w:hAnsiTheme="minorHAnsi" w:cstheme="minorHAnsi"/>
          <w:color w:val="202020"/>
        </w:rPr>
        <w:t>pecific qualifications for both graduate studies and master’s-level social work practice.</w:t>
      </w:r>
    </w:p>
    <w:p w14:paraId="09356BC3" w14:textId="77777777" w:rsidR="00F144DC" w:rsidRDefault="00F144DC" w:rsidP="00BF5515">
      <w:pPr>
        <w:rPr>
          <w:rFonts w:asciiTheme="minorHAnsi" w:hAnsiTheme="minorHAnsi" w:cstheme="minorHAnsi"/>
          <w:color w:val="202020"/>
          <w:lang w:eastAsia="ko-KR"/>
        </w:rPr>
      </w:pPr>
    </w:p>
    <w:p w14:paraId="54F30137" w14:textId="75CFC63D" w:rsidR="00BF5515" w:rsidRPr="00FC0B0B" w:rsidRDefault="00BF5515" w:rsidP="00BF5515">
      <w:pPr>
        <w:rPr>
          <w:rFonts w:ascii="Calibri" w:hAnsi="Calibri"/>
        </w:rPr>
      </w:pPr>
      <w:r>
        <w:rPr>
          <w:rFonts w:asciiTheme="minorHAnsi" w:hAnsiTheme="minorHAnsi" w:cstheme="minorHAnsi"/>
          <w:color w:val="202020"/>
        </w:rPr>
        <w:t xml:space="preserve">For </w:t>
      </w:r>
      <w:r w:rsidRPr="000467B9">
        <w:rPr>
          <w:rFonts w:asciiTheme="minorHAnsi" w:hAnsiTheme="minorHAnsi" w:cstheme="minorHAnsi"/>
          <w:color w:val="202020"/>
          <w:u w:val="single"/>
        </w:rPr>
        <w:t>Advanced Standing</w:t>
      </w:r>
      <w:r>
        <w:rPr>
          <w:rFonts w:asciiTheme="minorHAnsi" w:hAnsiTheme="minorHAnsi" w:cstheme="minorHAnsi"/>
          <w:color w:val="202020"/>
        </w:rPr>
        <w:t>, o</w:t>
      </w:r>
      <w:r>
        <w:rPr>
          <w:rFonts w:ascii="Calibri" w:hAnsi="Calibri"/>
        </w:rPr>
        <w:t>ne recommendation must come from your undergraduate academic advisor, program coordinator or director, or field coordinator and one must come from a faculty member familiar with your academic performance.</w:t>
      </w:r>
    </w:p>
    <w:p w14:paraId="50A015CB" w14:textId="1C72BAD7" w:rsidR="008113AB" w:rsidRPr="008113AB" w:rsidRDefault="008113AB" w:rsidP="008113AB">
      <w:pPr>
        <w:outlineLvl w:val="0"/>
        <w:rPr>
          <w:rFonts w:asciiTheme="minorHAnsi" w:hAnsiTheme="minorHAnsi" w:cstheme="minorHAnsi"/>
          <w:b/>
        </w:rPr>
      </w:pPr>
    </w:p>
    <w:p w14:paraId="727D6BE5" w14:textId="1CE97AE1" w:rsidR="00035C1F" w:rsidRPr="008431F1" w:rsidRDefault="00035C1F" w:rsidP="00385CFC">
      <w:pPr>
        <w:outlineLvl w:val="0"/>
        <w:rPr>
          <w:rFonts w:ascii="Calibri" w:hAnsi="Calibri"/>
          <w:b/>
        </w:rPr>
      </w:pPr>
      <w:r w:rsidRPr="008431F1">
        <w:rPr>
          <w:rFonts w:ascii="Calibri" w:hAnsi="Calibri"/>
          <w:b/>
        </w:rPr>
        <w:t>INSTRUCTIONS TO RECOMMENDER. . .</w:t>
      </w:r>
    </w:p>
    <w:p w14:paraId="50A12CB9" w14:textId="77777777" w:rsidR="00035C1F" w:rsidRDefault="00035C1F" w:rsidP="00035C1F">
      <w:pPr>
        <w:jc w:val="both"/>
        <w:rPr>
          <w:rFonts w:ascii="Calibri" w:hAnsi="Calibri"/>
        </w:rPr>
      </w:pPr>
    </w:p>
    <w:p w14:paraId="523D8AD9" w14:textId="09E09BBD" w:rsidR="00035C1F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 xml:space="preserve">The above applicant has identified you as a person having knowledge of </w:t>
      </w:r>
      <w:r>
        <w:rPr>
          <w:rFonts w:ascii="Calibri" w:hAnsi="Calibri"/>
        </w:rPr>
        <w:t>their</w:t>
      </w:r>
      <w:r w:rsidRPr="008431F1">
        <w:rPr>
          <w:rFonts w:ascii="Calibri" w:hAnsi="Calibri"/>
        </w:rPr>
        <w:t xml:space="preserve"> potential f</w:t>
      </w:r>
      <w:r w:rsidR="000467B9">
        <w:rPr>
          <w:rFonts w:ascii="Calibri" w:hAnsi="Calibri"/>
        </w:rPr>
        <w:t xml:space="preserve">or </w:t>
      </w:r>
      <w:r w:rsidR="000E42DE">
        <w:rPr>
          <w:rFonts w:ascii="Calibri" w:hAnsi="Calibri"/>
        </w:rPr>
        <w:t xml:space="preserve">graduate social work study. </w:t>
      </w:r>
      <w:r w:rsidRPr="008431F1">
        <w:rPr>
          <w:rFonts w:ascii="Calibri" w:hAnsi="Calibri"/>
        </w:rPr>
        <w:t xml:space="preserve">Please complete the information requested on the reverse side with your signature at the bottom of the page.  </w:t>
      </w:r>
    </w:p>
    <w:p w14:paraId="1E049847" w14:textId="77777777" w:rsidR="00035C1F" w:rsidRDefault="00035C1F" w:rsidP="00035C1F">
      <w:pPr>
        <w:jc w:val="both"/>
        <w:rPr>
          <w:rFonts w:ascii="Calibri" w:hAnsi="Calibri"/>
        </w:rPr>
      </w:pPr>
    </w:p>
    <w:p w14:paraId="31528F6B" w14:textId="2D9E38C5" w:rsidR="00035C1F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>Please note that in compliance with the law, it is the policy of the School of Social Work</w:t>
      </w:r>
      <w:r w:rsidR="006055A6">
        <w:rPr>
          <w:rFonts w:ascii="Calibri" w:hAnsi="Calibri"/>
        </w:rPr>
        <w:t xml:space="preserve"> and Family Sciences</w:t>
      </w:r>
      <w:r w:rsidRPr="008431F1">
        <w:rPr>
          <w:rFonts w:ascii="Calibri" w:hAnsi="Calibri"/>
        </w:rPr>
        <w:t xml:space="preserve"> that those students who are admitted have access to their folders, which wil</w:t>
      </w:r>
      <w:r w:rsidR="000E42DE">
        <w:rPr>
          <w:rFonts w:ascii="Calibri" w:hAnsi="Calibri"/>
        </w:rPr>
        <w:t xml:space="preserve">l contain your recommendation. </w:t>
      </w:r>
      <w:r w:rsidRPr="008431F1">
        <w:rPr>
          <w:rFonts w:ascii="Calibri" w:hAnsi="Calibri"/>
        </w:rPr>
        <w:t xml:space="preserve">Since the School’s Admissions Committee cannot </w:t>
      </w:r>
      <w:proofErr w:type="gramStart"/>
      <w:r w:rsidRPr="008431F1">
        <w:rPr>
          <w:rFonts w:ascii="Calibri" w:hAnsi="Calibri"/>
        </w:rPr>
        <w:t>make a decision</w:t>
      </w:r>
      <w:proofErr w:type="gramEnd"/>
      <w:r w:rsidRPr="008431F1">
        <w:rPr>
          <w:rFonts w:ascii="Calibri" w:hAnsi="Calibri"/>
        </w:rPr>
        <w:t xml:space="preserve"> on admission until all recommendations have been received, we would appreciate a reply at your earliest convenience. </w:t>
      </w:r>
    </w:p>
    <w:p w14:paraId="4754DB7B" w14:textId="77777777" w:rsidR="00035C1F" w:rsidRDefault="00035C1F" w:rsidP="00035C1F">
      <w:pPr>
        <w:jc w:val="both"/>
        <w:rPr>
          <w:rFonts w:ascii="Calibri" w:hAnsi="Calibri"/>
        </w:rPr>
      </w:pPr>
    </w:p>
    <w:p w14:paraId="1D74CED5" w14:textId="24F8C004" w:rsidR="00035C1F" w:rsidRPr="008431F1" w:rsidRDefault="00035C1F" w:rsidP="00035C1F">
      <w:pPr>
        <w:jc w:val="both"/>
        <w:rPr>
          <w:rFonts w:ascii="Calibri" w:hAnsi="Calibri"/>
        </w:rPr>
      </w:pPr>
      <w:r w:rsidRPr="008431F1">
        <w:rPr>
          <w:rFonts w:ascii="Calibri" w:hAnsi="Calibri"/>
        </w:rPr>
        <w:t>Please note that all</w:t>
      </w:r>
      <w:r>
        <w:rPr>
          <w:rFonts w:ascii="Calibri" w:hAnsi="Calibri"/>
        </w:rPr>
        <w:t xml:space="preserve"> supplemental</w:t>
      </w:r>
      <w:r w:rsidRPr="008431F1">
        <w:rPr>
          <w:rFonts w:ascii="Calibri" w:hAnsi="Calibri"/>
        </w:rPr>
        <w:t xml:space="preserve"> ma</w:t>
      </w:r>
      <w:r>
        <w:rPr>
          <w:rFonts w:ascii="Calibri" w:hAnsi="Calibri"/>
        </w:rPr>
        <w:t>terials must be received to the School of Social Work</w:t>
      </w:r>
      <w:r w:rsidR="006055A6">
        <w:rPr>
          <w:rFonts w:ascii="Calibri" w:hAnsi="Calibri"/>
        </w:rPr>
        <w:t xml:space="preserve"> and Family Sciences</w:t>
      </w:r>
      <w:r w:rsidR="00115ED4">
        <w:rPr>
          <w:rFonts w:ascii="Calibri" w:hAnsi="Calibri" w:hint="eastAsia"/>
          <w:lang w:eastAsia="ko-KR"/>
        </w:rPr>
        <w:t>, and i</w:t>
      </w:r>
      <w:r w:rsidRPr="008431F1">
        <w:rPr>
          <w:rFonts w:ascii="Calibri" w:hAnsi="Calibri"/>
        </w:rPr>
        <w:t>ncomplete appl</w:t>
      </w:r>
      <w:r w:rsidR="000E42DE">
        <w:rPr>
          <w:rFonts w:ascii="Calibri" w:hAnsi="Calibri"/>
        </w:rPr>
        <w:t xml:space="preserve">ications will not be reviewed. </w:t>
      </w:r>
      <w:r w:rsidRPr="008431F1">
        <w:rPr>
          <w:rFonts w:ascii="Calibri" w:hAnsi="Calibri"/>
        </w:rPr>
        <w:t>Thank you for your cooperation.</w:t>
      </w:r>
    </w:p>
    <w:p w14:paraId="2CC1B7C5" w14:textId="1DCABB0E" w:rsidR="00971992" w:rsidRPr="008431F1" w:rsidRDefault="00971992" w:rsidP="00971992">
      <w:pPr>
        <w:rPr>
          <w:rFonts w:ascii="Calibri" w:hAnsi="Calibri"/>
        </w:rPr>
      </w:pPr>
    </w:p>
    <w:p w14:paraId="423E109B" w14:textId="241DD8A9" w:rsidR="005A6AE0" w:rsidRDefault="00971992" w:rsidP="000467B9">
      <w:pPr>
        <w:outlineLvl w:val="0"/>
        <w:rPr>
          <w:rFonts w:ascii="Calibri" w:hAnsi="Calibri"/>
          <w:b/>
          <w:lang w:eastAsia="ko-KR"/>
        </w:rPr>
      </w:pPr>
      <w:r w:rsidRPr="000E42DE">
        <w:rPr>
          <w:rFonts w:ascii="Calibri" w:hAnsi="Calibri"/>
          <w:b/>
        </w:rPr>
        <w:lastRenderedPageBreak/>
        <w:t xml:space="preserve">Please complete </w:t>
      </w:r>
      <w:r w:rsidR="00CA0740" w:rsidRPr="000E42DE">
        <w:rPr>
          <w:rFonts w:ascii="Calibri" w:hAnsi="Calibri"/>
          <w:b/>
        </w:rPr>
        <w:t xml:space="preserve">this reference </w:t>
      </w:r>
      <w:r w:rsidRPr="000E42DE">
        <w:rPr>
          <w:rFonts w:ascii="Calibri" w:hAnsi="Calibri"/>
          <w:b/>
        </w:rPr>
        <w:t xml:space="preserve">and </w:t>
      </w:r>
      <w:r w:rsidR="000E42DE" w:rsidRPr="000E42DE">
        <w:rPr>
          <w:rFonts w:ascii="Calibri" w:hAnsi="Calibri" w:hint="eastAsia"/>
          <w:b/>
          <w:lang w:eastAsia="ko-KR"/>
        </w:rPr>
        <w:t>send</w:t>
      </w:r>
      <w:r w:rsidRPr="000E42DE">
        <w:rPr>
          <w:rFonts w:ascii="Calibri" w:hAnsi="Calibri"/>
          <w:b/>
        </w:rPr>
        <w:t xml:space="preserve"> </w:t>
      </w:r>
      <w:r w:rsidR="003B15C5" w:rsidRPr="000E42DE">
        <w:rPr>
          <w:rFonts w:ascii="Calibri" w:hAnsi="Calibri"/>
          <w:b/>
        </w:rPr>
        <w:t xml:space="preserve">it </w:t>
      </w:r>
      <w:r w:rsidR="000E42DE" w:rsidRPr="000E42DE">
        <w:rPr>
          <w:rFonts w:ascii="Calibri" w:hAnsi="Calibri" w:hint="eastAsia"/>
          <w:b/>
          <w:i/>
          <w:lang w:eastAsia="ko-KR"/>
        </w:rPr>
        <w:t>electronically</w:t>
      </w:r>
      <w:r w:rsidRPr="000E42DE">
        <w:rPr>
          <w:rFonts w:ascii="Calibri" w:hAnsi="Calibri"/>
          <w:b/>
        </w:rPr>
        <w:t xml:space="preserve"> to</w:t>
      </w:r>
      <w:r w:rsidR="0062356F">
        <w:rPr>
          <w:rFonts w:ascii="Calibri" w:hAnsi="Calibri" w:hint="eastAsia"/>
          <w:b/>
          <w:lang w:eastAsia="ko-KR"/>
        </w:rPr>
        <w:t xml:space="preserve"> the School of Social Work</w:t>
      </w:r>
      <w:r w:rsidR="00133133">
        <w:rPr>
          <w:rFonts w:ascii="Calibri" w:hAnsi="Calibri"/>
          <w:b/>
          <w:lang w:eastAsia="ko-KR"/>
        </w:rPr>
        <w:t xml:space="preserve"> and Family Sciences</w:t>
      </w:r>
      <w:r w:rsidR="0062356F">
        <w:rPr>
          <w:rFonts w:ascii="Calibri" w:hAnsi="Calibri" w:hint="eastAsia"/>
          <w:b/>
          <w:lang w:eastAsia="ko-KR"/>
        </w:rPr>
        <w:t xml:space="preserve"> at </w:t>
      </w:r>
      <w:hyperlink r:id="rId9" w:history="1">
        <w:r w:rsidR="000B7368" w:rsidRPr="00241D07">
          <w:rPr>
            <w:rStyle w:val="Hyperlink"/>
            <w:rFonts w:ascii="Calibri" w:hAnsi="Calibri"/>
            <w:b/>
            <w:lang w:eastAsia="ko-KR"/>
          </w:rPr>
          <w:t>mcmanus@uakron.edu</w:t>
        </w:r>
      </w:hyperlink>
    </w:p>
    <w:p w14:paraId="620FD935" w14:textId="4BDD3C60" w:rsidR="00035C1F" w:rsidRDefault="00035C1F" w:rsidP="00385CFC">
      <w:pPr>
        <w:outlineLvl w:val="0"/>
        <w:rPr>
          <w:rFonts w:ascii="Calibri" w:hAnsi="Calibri"/>
          <w:b/>
        </w:rPr>
      </w:pPr>
      <w:r w:rsidRPr="005A6AE0">
        <w:rPr>
          <w:rFonts w:ascii="Calibri" w:hAnsi="Calibri"/>
          <w:b/>
        </w:rPr>
        <w:t xml:space="preserve">The </w:t>
      </w:r>
      <w:r w:rsidRPr="008431F1">
        <w:rPr>
          <w:rFonts w:ascii="Calibri" w:hAnsi="Calibri"/>
          <w:b/>
        </w:rPr>
        <w:t>University of Akron MSW Program</w:t>
      </w:r>
    </w:p>
    <w:p w14:paraId="150CAA5C" w14:textId="77777777" w:rsidR="00035C1F" w:rsidRPr="008431F1" w:rsidRDefault="00035C1F" w:rsidP="00035C1F">
      <w:pPr>
        <w:rPr>
          <w:rFonts w:ascii="Calibri" w:hAnsi="Calibri"/>
        </w:rPr>
      </w:pPr>
    </w:p>
    <w:p w14:paraId="21F058AD" w14:textId="7FFA8753" w:rsidR="00035C1F" w:rsidRPr="008431F1" w:rsidRDefault="00035C1F" w:rsidP="00035C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431F1">
        <w:rPr>
          <w:rFonts w:ascii="Calibri" w:hAnsi="Calibri"/>
          <w:sz w:val="22"/>
          <w:szCs w:val="22"/>
        </w:rPr>
        <w:t xml:space="preserve">If you do </w:t>
      </w:r>
      <w:r w:rsidRPr="00803B7F">
        <w:rPr>
          <w:rFonts w:ascii="Calibri" w:hAnsi="Calibri"/>
          <w:b/>
          <w:sz w:val="22"/>
          <w:szCs w:val="22"/>
          <w:u w:val="single"/>
        </w:rPr>
        <w:t>no</w:t>
      </w:r>
      <w:r w:rsidRPr="008431F1">
        <w:rPr>
          <w:rFonts w:ascii="Calibri" w:hAnsi="Calibri"/>
          <w:sz w:val="22"/>
          <w:szCs w:val="22"/>
          <w:u w:val="single"/>
        </w:rPr>
        <w:t>t</w:t>
      </w:r>
      <w:r w:rsidRPr="008431F1">
        <w:rPr>
          <w:rFonts w:ascii="Calibri" w:hAnsi="Calibri"/>
          <w:sz w:val="22"/>
          <w:szCs w:val="22"/>
        </w:rPr>
        <w:t xml:space="preserve"> know the applicant well enough to give a recommendation, please check here</w:t>
      </w:r>
      <w:r>
        <w:rPr>
          <w:rFonts w:ascii="Calibri" w:hAnsi="Calibri"/>
          <w:sz w:val="22"/>
          <w:szCs w:val="22"/>
        </w:rPr>
        <w:t xml:space="preserve">. </w:t>
      </w:r>
      <w:r w:rsidRPr="008431F1">
        <w:rPr>
          <w:rFonts w:ascii="Calibri" w:hAnsi="Calibri"/>
          <w:sz w:val="22"/>
          <w:szCs w:val="22"/>
        </w:rPr>
        <w:t xml:space="preserve"> </w:t>
      </w:r>
      <w:bookmarkStart w:id="2" w:name="Check1"/>
      <w:sdt>
        <w:sdtPr>
          <w:rPr>
            <w:rFonts w:ascii="Calibri" w:hAnsi="Calibri"/>
            <w:sz w:val="22"/>
            <w:szCs w:val="22"/>
          </w:rPr>
          <w:id w:val="-18081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2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2"/>
    </w:p>
    <w:p w14:paraId="1C86A2BE" w14:textId="77777777" w:rsidR="00035C1F" w:rsidRPr="008431F1" w:rsidRDefault="00035C1F" w:rsidP="00035C1F">
      <w:pPr>
        <w:ind w:left="360"/>
        <w:rPr>
          <w:rFonts w:ascii="Calibri" w:hAnsi="Calibri"/>
          <w:sz w:val="22"/>
          <w:szCs w:val="22"/>
        </w:rPr>
      </w:pPr>
    </w:p>
    <w:p w14:paraId="741E07D8" w14:textId="77777777" w:rsidR="00035C1F" w:rsidRPr="008431F1" w:rsidRDefault="00035C1F" w:rsidP="00035C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431F1">
        <w:rPr>
          <w:rFonts w:ascii="Calibri" w:hAnsi="Calibri"/>
          <w:sz w:val="22"/>
          <w:szCs w:val="22"/>
        </w:rPr>
        <w:t>Please assess the applicant’s academic promise and potential for social work practice and graduate studies.</w:t>
      </w:r>
    </w:p>
    <w:p w14:paraId="3F1FEBD8" w14:textId="77777777" w:rsidR="00CA0740" w:rsidRPr="008431F1" w:rsidRDefault="00CA0740" w:rsidP="00CA0740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071"/>
        <w:gridCol w:w="1222"/>
        <w:gridCol w:w="1022"/>
        <w:gridCol w:w="1022"/>
        <w:gridCol w:w="1452"/>
      </w:tblGrid>
      <w:tr w:rsidR="00035C1F" w:rsidRPr="008431F1" w14:paraId="6A65E74C" w14:textId="77777777" w:rsidTr="007517EA">
        <w:tc>
          <w:tcPr>
            <w:tcW w:w="2988" w:type="dxa"/>
          </w:tcPr>
          <w:p w14:paraId="46A7996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B4FFC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C441D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C1EADD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Superior</w:t>
            </w:r>
          </w:p>
        </w:tc>
        <w:tc>
          <w:tcPr>
            <w:tcW w:w="1254" w:type="dxa"/>
          </w:tcPr>
          <w:p w14:paraId="6FFF2D86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825E99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Above</w:t>
            </w:r>
          </w:p>
          <w:p w14:paraId="4373E33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Average</w:t>
            </w:r>
          </w:p>
        </w:tc>
        <w:tc>
          <w:tcPr>
            <w:tcW w:w="1029" w:type="dxa"/>
          </w:tcPr>
          <w:p w14:paraId="4FE12B7E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4E718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866A322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Average</w:t>
            </w:r>
          </w:p>
        </w:tc>
        <w:tc>
          <w:tcPr>
            <w:tcW w:w="1029" w:type="dxa"/>
          </w:tcPr>
          <w:p w14:paraId="548D2DAF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71E86B7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Below</w:t>
            </w:r>
          </w:p>
          <w:p w14:paraId="7922E2C8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Average           </w:t>
            </w:r>
          </w:p>
        </w:tc>
        <w:tc>
          <w:tcPr>
            <w:tcW w:w="1476" w:type="dxa"/>
          </w:tcPr>
          <w:p w14:paraId="4A631DB9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Inadequate</w:t>
            </w:r>
          </w:p>
          <w:p w14:paraId="577820D7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Knowledge</w:t>
            </w:r>
          </w:p>
          <w:p w14:paraId="3690C1C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To Assess</w:t>
            </w:r>
          </w:p>
        </w:tc>
      </w:tr>
      <w:tr w:rsidR="00035C1F" w:rsidRPr="008431F1" w14:paraId="3AA1AE52" w14:textId="77777777" w:rsidTr="007517EA">
        <w:tc>
          <w:tcPr>
            <w:tcW w:w="2988" w:type="dxa"/>
          </w:tcPr>
          <w:p w14:paraId="626734CF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Academic Performance</w:t>
            </w:r>
          </w:p>
        </w:tc>
        <w:tc>
          <w:tcPr>
            <w:tcW w:w="1080" w:type="dxa"/>
          </w:tcPr>
          <w:p w14:paraId="2C61E01D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81533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F7620" w14:textId="66481854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34C38F4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51248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5D6978" w14:textId="527EB2E2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13A3FB0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833408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244F7" w14:textId="25325C9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477C702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13652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E75965" w14:textId="1C1CCE4A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455D2745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676333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86905" w14:textId="54AE186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2C296923" w14:textId="77777777" w:rsidTr="007517EA">
        <w:tc>
          <w:tcPr>
            <w:tcW w:w="2988" w:type="dxa"/>
          </w:tcPr>
          <w:p w14:paraId="67A960E5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Intellectual Potential</w:t>
            </w:r>
          </w:p>
        </w:tc>
        <w:tc>
          <w:tcPr>
            <w:tcW w:w="1080" w:type="dxa"/>
          </w:tcPr>
          <w:p w14:paraId="67F71A9D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3951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C4E8AF" w14:textId="0D10BC4F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561F276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365045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7DCF0" w14:textId="00698EEB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6E2384FA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64651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B167F3" w14:textId="7EDF043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27EDBC4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3952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DCCCF" w14:textId="07F1F38D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3786FE30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84190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23ADF" w14:textId="3AA20D0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363532AD" w14:textId="77777777" w:rsidTr="007517EA">
        <w:tc>
          <w:tcPr>
            <w:tcW w:w="2988" w:type="dxa"/>
          </w:tcPr>
          <w:p w14:paraId="4BB31B5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Oral </w:t>
            </w:r>
          </w:p>
          <w:p w14:paraId="312B9D5C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Communication Skills:</w:t>
            </w:r>
          </w:p>
        </w:tc>
        <w:tc>
          <w:tcPr>
            <w:tcW w:w="1080" w:type="dxa"/>
          </w:tcPr>
          <w:p w14:paraId="7140AF55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362488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332B5" w14:textId="3EAA588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4CEDA0A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302960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9A918" w14:textId="0C7E25C3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B58CE92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10128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96A23" w14:textId="7E50CFA7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4369BC4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265809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89110" w14:textId="0D2CC7B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2891DF2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638521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B2B9D" w14:textId="2047E871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745E27BF" w14:textId="77777777" w:rsidTr="007517EA">
        <w:tc>
          <w:tcPr>
            <w:tcW w:w="2988" w:type="dxa"/>
          </w:tcPr>
          <w:p w14:paraId="31E5EE7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Written </w:t>
            </w:r>
          </w:p>
          <w:p w14:paraId="5CF9257D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Communication Skills</w:t>
            </w:r>
          </w:p>
        </w:tc>
        <w:tc>
          <w:tcPr>
            <w:tcW w:w="1080" w:type="dxa"/>
          </w:tcPr>
          <w:p w14:paraId="5D200E5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  <w:bookmarkStart w:id="3" w:name="Check5"/>
          </w:p>
          <w:bookmarkEnd w:id="3" w:displacedByCustomXml="next"/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633997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308F5" w14:textId="41B00B9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080B6152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12311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130C0" w14:textId="78A76FA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3DD804CD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512693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CF827" w14:textId="26E72BE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508B52D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956596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B6459" w14:textId="215C313C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EDCDDB2" w14:textId="77777777" w:rsidR="00293277" w:rsidRDefault="00293277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15872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1A544" w14:textId="6601E155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56C1BC33" w14:textId="77777777" w:rsidTr="007517EA">
        <w:tc>
          <w:tcPr>
            <w:tcW w:w="2988" w:type="dxa"/>
          </w:tcPr>
          <w:p w14:paraId="5B27C8F0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Motivation for Proposed Program of Study</w:t>
            </w:r>
          </w:p>
        </w:tc>
        <w:tc>
          <w:tcPr>
            <w:tcW w:w="1080" w:type="dxa"/>
          </w:tcPr>
          <w:p w14:paraId="2054977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61354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42DEB5" w14:textId="705ED96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6866ADFA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54665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2D430F" w14:textId="012C1460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51727E39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460569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14080" w14:textId="3CB4A5DB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1DF448A4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0004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382C3" w14:textId="1A380C88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190C3BBF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509329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5CDE1D" w14:textId="54FCA3F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46396902" w14:textId="77777777" w:rsidTr="007517EA">
        <w:tc>
          <w:tcPr>
            <w:tcW w:w="2988" w:type="dxa"/>
          </w:tcPr>
          <w:p w14:paraId="615DDD2C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Ability to Work </w:t>
            </w:r>
          </w:p>
          <w:p w14:paraId="68FAC95B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 xml:space="preserve">with People  </w:t>
            </w:r>
          </w:p>
        </w:tc>
        <w:tc>
          <w:tcPr>
            <w:tcW w:w="1080" w:type="dxa"/>
          </w:tcPr>
          <w:p w14:paraId="780BA93B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290116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84254" w14:textId="47132217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24C5812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39656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7CF7D" w14:textId="4A3757FE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8DFDBF6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522003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60EEA" w14:textId="497217AA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676D05E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288007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48A2D" w14:textId="7DF5E99E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5FD5CD1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44326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8F485" w14:textId="3E84E675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24E7202C" w14:textId="77777777" w:rsidTr="007517EA">
        <w:tc>
          <w:tcPr>
            <w:tcW w:w="2988" w:type="dxa"/>
          </w:tcPr>
          <w:p w14:paraId="237E51A3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Relates Well to Others</w:t>
            </w:r>
          </w:p>
        </w:tc>
        <w:tc>
          <w:tcPr>
            <w:tcW w:w="1080" w:type="dxa"/>
          </w:tcPr>
          <w:p w14:paraId="400EA0DF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618924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3E6FDE" w14:textId="1B6E1A94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52565DD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732369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B7BF7" w14:textId="75F007B1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0EAF91A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865735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405EC" w14:textId="73802E1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7E13D61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64774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08583D" w14:textId="7ABC5C7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D2E1087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31470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3CC1E4" w14:textId="37A596D3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  <w:tr w:rsidR="00035C1F" w:rsidRPr="008431F1" w14:paraId="13D81579" w14:textId="77777777" w:rsidTr="007517EA">
        <w:tc>
          <w:tcPr>
            <w:tcW w:w="2988" w:type="dxa"/>
          </w:tcPr>
          <w:p w14:paraId="51C9F161" w14:textId="77777777" w:rsidR="00035C1F" w:rsidRPr="008431F1" w:rsidRDefault="00035C1F" w:rsidP="0075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31F1">
              <w:rPr>
                <w:rFonts w:ascii="Calibri" w:hAnsi="Calibri"/>
                <w:b/>
                <w:sz w:val="22"/>
                <w:szCs w:val="22"/>
              </w:rPr>
              <w:t>Ability to Utilize Criticism</w:t>
            </w:r>
          </w:p>
        </w:tc>
        <w:tc>
          <w:tcPr>
            <w:tcW w:w="1080" w:type="dxa"/>
          </w:tcPr>
          <w:p w14:paraId="4B3DF552" w14:textId="77777777" w:rsidR="00035C1F" w:rsidRPr="008431F1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5224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937E3" w14:textId="5C4ACD7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254" w:type="dxa"/>
          </w:tcPr>
          <w:p w14:paraId="4DE1C4EC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804187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C7A2F" w14:textId="15CF42D9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6DED8D31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  <w:lang w:eastAsia="ko-KR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145716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032F9" w14:textId="5003B8CE" w:rsidR="00293277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029" w:type="dxa"/>
          </w:tcPr>
          <w:p w14:paraId="2A004503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1720475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453A9" w14:textId="20AB8132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  <w:tc>
          <w:tcPr>
            <w:tcW w:w="1476" w:type="dxa"/>
          </w:tcPr>
          <w:p w14:paraId="0EEA76DB" w14:textId="77777777" w:rsidR="00035C1F" w:rsidRDefault="00035C1F" w:rsidP="007517EA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 w:hint="eastAsia"/>
                <w:sz w:val="22"/>
                <w:szCs w:val="22"/>
                <w:lang w:eastAsia="ko-KR"/>
              </w:rPr>
              <w:id w:val="-817964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E57B8" w14:textId="01731416" w:rsidR="00035C1F" w:rsidRPr="008431F1" w:rsidRDefault="00293277" w:rsidP="007517EA">
                <w:pPr>
                  <w:rPr>
                    <w:rFonts w:ascii="Calibri" w:hAnsi="Calibri"/>
                    <w:sz w:val="22"/>
                    <w:szCs w:val="22"/>
                    <w:lang w:eastAsia="ko-K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ko-KR"/>
                  </w:rPr>
                  <w:t>☐</w:t>
                </w:r>
              </w:p>
            </w:sdtContent>
          </w:sdt>
        </w:tc>
      </w:tr>
    </w:tbl>
    <w:p w14:paraId="63BC7E73" w14:textId="73D6B03C" w:rsidR="00035C1F" w:rsidRPr="004D2934" w:rsidRDefault="00653CE2" w:rsidP="00035C1F">
      <w:pPr>
        <w:rPr>
          <w:rFonts w:ascii="Calibri" w:hAnsi="Calibri"/>
          <w:b/>
          <w:u w:val="single"/>
        </w:rPr>
      </w:pPr>
      <w:r w:rsidRPr="004D2934">
        <w:rPr>
          <w:rFonts w:ascii="Calibri" w:hAnsi="Calibri" w:cs="Calibri"/>
          <w:b/>
          <w:color w:val="000000"/>
          <w:u w:val="single"/>
        </w:rPr>
        <w:t>Overall, would you recommend this applicant to our program? Please explain</w:t>
      </w:r>
      <w:r w:rsidRPr="004D2934">
        <w:rPr>
          <w:rFonts w:ascii="Calibri" w:hAnsi="Calibri"/>
          <w:b/>
          <w:u w:val="single"/>
        </w:rPr>
        <w:t>.</w:t>
      </w:r>
      <w:r w:rsidR="00035C1F" w:rsidRPr="004D2934">
        <w:rPr>
          <w:rFonts w:ascii="Calibri" w:hAnsi="Calibri"/>
          <w:b/>
          <w:u w:val="single"/>
        </w:rPr>
        <w:t xml:space="preserve">   </w:t>
      </w:r>
    </w:p>
    <w:p w14:paraId="514BE428" w14:textId="77777777" w:rsidR="00035C1F" w:rsidRPr="0075662E" w:rsidRDefault="00035C1F" w:rsidP="00035C1F">
      <w:pPr>
        <w:rPr>
          <w:rFonts w:ascii="Calibri" w:hAnsi="Calibri"/>
          <w:b/>
          <w:i/>
          <w:color w:val="002060"/>
          <w:sz w:val="22"/>
          <w:szCs w:val="22"/>
        </w:rPr>
      </w:pPr>
      <w:r w:rsidRPr="0075662E">
        <w:rPr>
          <w:rFonts w:ascii="Calibri" w:hAnsi="Calibri"/>
          <w:b/>
          <w:i/>
          <w:color w:val="002060"/>
          <w:sz w:val="22"/>
          <w:szCs w:val="22"/>
        </w:rPr>
        <w:t>(Please attach a separate sheet if you would like to make additional comments)</w:t>
      </w:r>
    </w:p>
    <w:p w14:paraId="36D63622" w14:textId="77777777" w:rsidR="00293277" w:rsidRDefault="00293277" w:rsidP="00035C1F">
      <w:pPr>
        <w:spacing w:line="360" w:lineRule="auto"/>
        <w:rPr>
          <w:rFonts w:ascii="Calibri" w:hAnsi="Calibri"/>
          <w:sz w:val="22"/>
          <w:szCs w:val="22"/>
          <w:lang w:eastAsia="ko-KR"/>
        </w:rPr>
      </w:pPr>
    </w:p>
    <w:p w14:paraId="677CBF53" w14:textId="77777777" w:rsidR="00035C1F" w:rsidRPr="008431F1" w:rsidRDefault="00CB50F3" w:rsidP="00035C1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35C1F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 w:rsidR="00035C1F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4"/>
    </w:p>
    <w:p w14:paraId="37C4C977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Signature________________________________________________ Date</w:t>
      </w:r>
      <w:bookmarkStart w:id="5" w:name="Text11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5"/>
    </w:p>
    <w:p w14:paraId="1371ACCE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bookmarkStart w:id="6" w:name="Text4"/>
      <w:r w:rsidRPr="0075662E">
        <w:rPr>
          <w:rFonts w:ascii="Calibri" w:hAnsi="Calibri"/>
          <w:b/>
        </w:rPr>
        <w:t xml:space="preserve">Name: </w:t>
      </w:r>
      <w:r w:rsidR="00CB50F3" w:rsidRPr="0075662E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6"/>
    </w:p>
    <w:p w14:paraId="0AFF14C2" w14:textId="77777777" w:rsidR="003B3187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Title</w:t>
      </w:r>
      <w:bookmarkStart w:id="7" w:name="Text5"/>
      <w:r w:rsidRPr="0075662E">
        <w:rPr>
          <w:rFonts w:ascii="Calibri" w:hAnsi="Calibri"/>
          <w:b/>
        </w:rPr>
        <w:t xml:space="preserve">: </w:t>
      </w:r>
      <w:r w:rsidR="003B3187">
        <w:rPr>
          <w:rFonts w:ascii="Calibri" w:hAnsi="Calibri"/>
          <w:b/>
        </w:rPr>
        <w:tab/>
      </w:r>
      <w:r w:rsidR="00CB50F3" w:rsidRPr="0075662E"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7"/>
    </w:p>
    <w:p w14:paraId="76CC199C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Organization</w:t>
      </w:r>
      <w:bookmarkStart w:id="8" w:name="Text6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3B3187">
        <w:rPr>
          <w:rFonts w:ascii="Calibri" w:hAnsi="Calibri"/>
          <w:b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8"/>
    </w:p>
    <w:p w14:paraId="0EFF6C49" w14:textId="77777777" w:rsidR="00035C1F" w:rsidRPr="0075662E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Address</w:t>
      </w:r>
      <w:bookmarkStart w:id="9" w:name="Text7"/>
      <w:r w:rsidRPr="0075662E">
        <w:rPr>
          <w:rFonts w:ascii="Calibri" w:hAnsi="Calibri"/>
          <w:b/>
        </w:rPr>
        <w:t xml:space="preserve">: </w:t>
      </w:r>
      <w:r w:rsidR="00CB50F3" w:rsidRPr="0075662E">
        <w:rPr>
          <w:rFonts w:ascii="Calibri" w:hAnsi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9"/>
    </w:p>
    <w:p w14:paraId="77E9F4AC" w14:textId="77777777" w:rsidR="003B3187" w:rsidRDefault="00035C1F" w:rsidP="00385CFC">
      <w:pPr>
        <w:spacing w:line="360" w:lineRule="auto"/>
        <w:outlineLvl w:val="0"/>
        <w:rPr>
          <w:rFonts w:ascii="Calibri" w:hAnsi="Calibri"/>
          <w:b/>
        </w:rPr>
      </w:pPr>
      <w:r w:rsidRPr="0075662E">
        <w:rPr>
          <w:rFonts w:ascii="Calibri" w:hAnsi="Calibri"/>
          <w:b/>
        </w:rPr>
        <w:t>Phone</w:t>
      </w:r>
      <w:bookmarkStart w:id="10" w:name="Text9"/>
      <w:r w:rsidRPr="0075662E">
        <w:rPr>
          <w:rFonts w:ascii="Calibri" w:hAnsi="Calibri"/>
          <w:b/>
        </w:rPr>
        <w:t xml:space="preserve">: </w:t>
      </w:r>
      <w:r w:rsidR="003B3187">
        <w:rPr>
          <w:rFonts w:ascii="Calibri" w:hAnsi="Calibri"/>
          <w:b/>
        </w:rPr>
        <w:t xml:space="preserve">  </w:t>
      </w:r>
      <w:r w:rsidR="00CB50F3" w:rsidRPr="0075662E"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10"/>
    </w:p>
    <w:p w14:paraId="06370B4A" w14:textId="323AFF38" w:rsidR="00092624" w:rsidRPr="008C090C" w:rsidRDefault="00035C1F" w:rsidP="00706699">
      <w:pPr>
        <w:spacing w:line="360" w:lineRule="auto"/>
        <w:rPr>
          <w:rFonts w:ascii="Calibri" w:hAnsi="Calibri"/>
          <w:b/>
          <w:lang w:eastAsia="ko-KR"/>
        </w:rPr>
      </w:pPr>
      <w:r w:rsidRPr="0075662E">
        <w:rPr>
          <w:rFonts w:ascii="Calibri" w:hAnsi="Calibri"/>
          <w:b/>
        </w:rPr>
        <w:t>E-mail</w:t>
      </w:r>
      <w:bookmarkStart w:id="11" w:name="Text10"/>
      <w:r w:rsidRPr="0075662E">
        <w:rPr>
          <w:rFonts w:ascii="Calibri" w:hAnsi="Calibri"/>
          <w:b/>
        </w:rPr>
        <w:t xml:space="preserve">: </w:t>
      </w:r>
      <w:r w:rsidR="003B3187">
        <w:rPr>
          <w:rFonts w:ascii="Calibri" w:hAnsi="Calibri"/>
          <w:b/>
        </w:rPr>
        <w:t xml:space="preserve">  </w:t>
      </w:r>
      <w:r w:rsidR="00CB50F3" w:rsidRPr="0075662E"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662E">
        <w:rPr>
          <w:rFonts w:ascii="Calibri" w:hAnsi="Calibri"/>
          <w:b/>
        </w:rPr>
        <w:instrText xml:space="preserve"> FORMTEXT </w:instrText>
      </w:r>
      <w:r w:rsidR="00CB50F3" w:rsidRPr="0075662E">
        <w:rPr>
          <w:rFonts w:ascii="Calibri" w:hAnsi="Calibri"/>
          <w:b/>
        </w:rPr>
      </w:r>
      <w:r w:rsidR="00CB50F3" w:rsidRPr="0075662E">
        <w:rPr>
          <w:rFonts w:ascii="Calibri" w:hAnsi="Calibri"/>
          <w:b/>
        </w:rPr>
        <w:fldChar w:fldCharType="separate"/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Pr="0075662E">
        <w:rPr>
          <w:rFonts w:ascii="Calibri" w:hAnsi="Calibri"/>
          <w:b/>
          <w:noProof/>
        </w:rPr>
        <w:t> </w:t>
      </w:r>
      <w:r w:rsidR="00CB50F3" w:rsidRPr="0075662E">
        <w:rPr>
          <w:rFonts w:ascii="Calibri" w:hAnsi="Calibri"/>
          <w:b/>
        </w:rPr>
        <w:fldChar w:fldCharType="end"/>
      </w:r>
      <w:bookmarkEnd w:id="11"/>
    </w:p>
    <w:sectPr w:rsidR="00092624" w:rsidRPr="008C090C" w:rsidSect="00356CE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BC4D" w14:textId="77777777" w:rsidR="00F1354A" w:rsidRDefault="00F1354A" w:rsidP="008431F1">
      <w:r>
        <w:separator/>
      </w:r>
    </w:p>
  </w:endnote>
  <w:endnote w:type="continuationSeparator" w:id="0">
    <w:p w14:paraId="71D012D1" w14:textId="77777777" w:rsidR="00F1354A" w:rsidRDefault="00F1354A" w:rsidP="0084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96B5" w14:textId="26C31AC6" w:rsidR="008431F1" w:rsidRPr="008431F1" w:rsidRDefault="008C726D" w:rsidP="008431F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eastAsia="ko-KR"/>
      </w:rPr>
      <w:t>6</w:t>
    </w:r>
    <w:r w:rsidR="004A1683">
      <w:rPr>
        <w:rFonts w:ascii="Calibri" w:hAnsi="Calibri" w:hint="eastAsia"/>
        <w:sz w:val="20"/>
        <w:szCs w:val="20"/>
        <w:lang w:eastAsia="ko-KR"/>
      </w:rPr>
      <w:t>.</w:t>
    </w:r>
    <w:r>
      <w:rPr>
        <w:rFonts w:ascii="Calibri" w:hAnsi="Calibri"/>
        <w:sz w:val="20"/>
        <w:szCs w:val="20"/>
        <w:lang w:eastAsia="ko-KR"/>
      </w:rPr>
      <w:t>27</w:t>
    </w:r>
    <w:r w:rsidR="004A1683">
      <w:rPr>
        <w:rFonts w:ascii="Calibri" w:hAnsi="Calibri" w:hint="eastAsia"/>
        <w:sz w:val="20"/>
        <w:szCs w:val="20"/>
        <w:lang w:eastAsia="ko-KR"/>
      </w:rPr>
      <w:t>.20</w:t>
    </w:r>
    <w:r w:rsidR="00BD4F79">
      <w:rPr>
        <w:rFonts w:ascii="Calibri" w:hAnsi="Calibri"/>
        <w:sz w:val="20"/>
        <w:szCs w:val="20"/>
        <w:lang w:eastAsia="ko-KR"/>
      </w:rPr>
      <w:t>2</w:t>
    </w:r>
    <w:r>
      <w:rPr>
        <w:rFonts w:ascii="Calibri" w:hAnsi="Calibri"/>
        <w:sz w:val="20"/>
        <w:szCs w:val="20"/>
        <w:lang w:eastAsia="ko-KR"/>
      </w:rPr>
      <w:t>2</w:t>
    </w:r>
    <w:r w:rsidR="00585FCE">
      <w:rPr>
        <w:rFonts w:ascii="Calibri" w:hAnsi="Calibri"/>
        <w:sz w:val="20"/>
        <w:szCs w:val="20"/>
      </w:rPr>
      <w:t xml:space="preserve">                                                </w:t>
    </w:r>
    <w:r w:rsidR="005A6AE0">
      <w:rPr>
        <w:rFonts w:ascii="Calibri" w:hAnsi="Calibri"/>
        <w:b/>
      </w:rPr>
      <w:t>Wayne College</w:t>
    </w:r>
    <w:r w:rsidR="00035C1F" w:rsidRPr="00035C1F">
      <w:rPr>
        <w:rFonts w:ascii="Calibri" w:hAnsi="Calibri"/>
        <w:b/>
      </w:rPr>
      <w:t xml:space="preserve"> Campus</w:t>
    </w:r>
    <w:r w:rsidR="00766E34">
      <w:rPr>
        <w:rFonts w:ascii="Calibri" w:hAnsi="Calibri"/>
        <w:sz w:val="20"/>
        <w:szCs w:val="20"/>
      </w:rPr>
      <w:tab/>
    </w:r>
    <w:r w:rsidR="008431F1" w:rsidRPr="008431F1">
      <w:rPr>
        <w:rFonts w:ascii="Calibri" w:hAnsi="Calibri"/>
        <w:sz w:val="20"/>
        <w:szCs w:val="20"/>
      </w:rPr>
      <w:t xml:space="preserve">Page </w:t>
    </w:r>
    <w:r w:rsidR="00CB50F3" w:rsidRPr="008431F1">
      <w:rPr>
        <w:rFonts w:ascii="Calibri" w:hAnsi="Calibri"/>
        <w:sz w:val="20"/>
        <w:szCs w:val="20"/>
      </w:rPr>
      <w:fldChar w:fldCharType="begin"/>
    </w:r>
    <w:r w:rsidR="008431F1" w:rsidRPr="008431F1">
      <w:rPr>
        <w:rFonts w:ascii="Calibri" w:hAnsi="Calibri"/>
        <w:sz w:val="20"/>
        <w:szCs w:val="20"/>
      </w:rPr>
      <w:instrText xml:space="preserve"> PAGE   \* MERGEFORMAT </w:instrText>
    </w:r>
    <w:r w:rsidR="00CB50F3" w:rsidRPr="008431F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="00CB50F3" w:rsidRPr="008431F1">
      <w:rPr>
        <w:rFonts w:ascii="Calibri" w:hAnsi="Calibri"/>
        <w:sz w:val="20"/>
        <w:szCs w:val="20"/>
      </w:rPr>
      <w:fldChar w:fldCharType="end"/>
    </w:r>
  </w:p>
  <w:p w14:paraId="6E7585C0" w14:textId="77777777" w:rsidR="008431F1" w:rsidRDefault="00843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4625" w14:textId="77777777" w:rsidR="00F1354A" w:rsidRDefault="00F1354A" w:rsidP="008431F1">
      <w:r>
        <w:separator/>
      </w:r>
    </w:p>
  </w:footnote>
  <w:footnote w:type="continuationSeparator" w:id="0">
    <w:p w14:paraId="411C7FDF" w14:textId="77777777" w:rsidR="00F1354A" w:rsidRDefault="00F1354A" w:rsidP="0084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00"/>
      <w:gridCol w:w="2040"/>
    </w:tblGrid>
    <w:tr w:rsidR="008431F1" w14:paraId="6B6EF916" w14:textId="77777777" w:rsidTr="006A3169">
      <w:trPr>
        <w:trHeight w:val="288"/>
      </w:trPr>
      <w:tc>
        <w:tcPr>
          <w:tcW w:w="6775" w:type="dxa"/>
        </w:tcPr>
        <w:p w14:paraId="18F210F0" w14:textId="77777777" w:rsidR="008431F1" w:rsidRDefault="008431F1" w:rsidP="008431F1">
          <w:pPr>
            <w:pStyle w:val="Header"/>
            <w:jc w:val="center"/>
            <w:rPr>
              <w:rFonts w:ascii="Calibri" w:hAnsi="Calibri"/>
              <w:b/>
              <w:sz w:val="28"/>
              <w:szCs w:val="28"/>
            </w:rPr>
          </w:pPr>
          <w:r w:rsidRPr="008431F1">
            <w:rPr>
              <w:rFonts w:ascii="Calibri" w:hAnsi="Calibri"/>
              <w:b/>
              <w:sz w:val="28"/>
              <w:szCs w:val="28"/>
            </w:rPr>
            <w:t xml:space="preserve">MASTER OF SOCIAL WORK APPLICANT </w:t>
          </w:r>
        </w:p>
        <w:p w14:paraId="19808262" w14:textId="708328BA" w:rsidR="008431F1" w:rsidRPr="008431F1" w:rsidRDefault="00293277" w:rsidP="00C32BD9">
          <w:pPr>
            <w:pStyle w:val="Header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RECOMMENDATION FORM</w:t>
          </w:r>
          <w:r>
            <w:rPr>
              <w:rFonts w:ascii="Calibri" w:hAnsi="Calibri"/>
              <w:b/>
              <w:sz w:val="28"/>
              <w:szCs w:val="28"/>
              <w:lang w:eastAsia="ko-KR"/>
            </w:rPr>
            <w:t>—</w:t>
          </w:r>
          <w:r w:rsidR="005A6AE0">
            <w:rPr>
              <w:rFonts w:ascii="Calibri" w:hAnsi="Calibri"/>
              <w:b/>
              <w:sz w:val="28"/>
              <w:szCs w:val="28"/>
            </w:rPr>
            <w:t>Wayne</w:t>
          </w:r>
          <w:r>
            <w:rPr>
              <w:rFonts w:ascii="Calibri" w:hAnsi="Calibri" w:hint="eastAsia"/>
              <w:b/>
              <w:sz w:val="28"/>
              <w:szCs w:val="28"/>
              <w:lang w:eastAsia="ko-KR"/>
            </w:rPr>
            <w:t xml:space="preserve"> </w:t>
          </w:r>
          <w:r w:rsidR="005A6AE0">
            <w:rPr>
              <w:rFonts w:ascii="Calibri" w:hAnsi="Calibri"/>
              <w:b/>
              <w:sz w:val="28"/>
              <w:szCs w:val="28"/>
            </w:rPr>
            <w:t>C</w:t>
          </w:r>
          <w:r w:rsidR="00C32BD9">
            <w:rPr>
              <w:rFonts w:ascii="Calibri" w:hAnsi="Calibri"/>
              <w:b/>
              <w:sz w:val="28"/>
              <w:szCs w:val="28"/>
            </w:rPr>
            <w:t>ampus</w:t>
          </w:r>
        </w:p>
      </w:tc>
      <w:tc>
        <w:tcPr>
          <w:tcW w:w="2095" w:type="dxa"/>
        </w:tcPr>
        <w:p w14:paraId="7216B01B" w14:textId="01CE1503" w:rsidR="008431F1" w:rsidRPr="008431F1" w:rsidRDefault="00035C1F" w:rsidP="008C090C">
          <w:pPr>
            <w:pStyle w:val="Header"/>
            <w:rPr>
              <w:rFonts w:ascii="Calibri" w:hAnsi="Calibri"/>
              <w:b/>
              <w:bCs/>
              <w:color w:val="4F81BD"/>
              <w:sz w:val="28"/>
              <w:szCs w:val="28"/>
              <w:lang w:eastAsia="ko-KR"/>
            </w:rPr>
          </w:pPr>
          <w:r>
            <w:rPr>
              <w:rFonts w:ascii="Calibri" w:hAnsi="Calibri"/>
              <w:b/>
              <w:bCs/>
              <w:sz w:val="28"/>
              <w:szCs w:val="28"/>
            </w:rPr>
            <w:t>20</w:t>
          </w:r>
          <w:r w:rsidR="00C64593">
            <w:rPr>
              <w:rFonts w:ascii="Calibri" w:hAnsi="Calibri"/>
              <w:b/>
              <w:bCs/>
              <w:sz w:val="28"/>
              <w:szCs w:val="28"/>
            </w:rPr>
            <w:t>2</w:t>
          </w:r>
          <w:r w:rsidR="008C726D">
            <w:rPr>
              <w:rFonts w:ascii="Calibri" w:hAnsi="Calibri"/>
              <w:b/>
              <w:bCs/>
              <w:sz w:val="28"/>
              <w:szCs w:val="28"/>
            </w:rPr>
            <w:t>3</w:t>
          </w:r>
        </w:p>
      </w:tc>
    </w:tr>
  </w:tbl>
  <w:p w14:paraId="1B56B5CF" w14:textId="77777777" w:rsidR="008431F1" w:rsidRDefault="00843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57AA"/>
    <w:multiLevelType w:val="hybridMultilevel"/>
    <w:tmpl w:val="461CEB64"/>
    <w:lvl w:ilvl="0" w:tplc="F538E85C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2DB"/>
    <w:multiLevelType w:val="hybridMultilevel"/>
    <w:tmpl w:val="65B0A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1A"/>
    <w:rsid w:val="00025002"/>
    <w:rsid w:val="00035C1F"/>
    <w:rsid w:val="00045878"/>
    <w:rsid w:val="000467B9"/>
    <w:rsid w:val="00062D1F"/>
    <w:rsid w:val="00072B8B"/>
    <w:rsid w:val="00092624"/>
    <w:rsid w:val="000A519D"/>
    <w:rsid w:val="000B7368"/>
    <w:rsid w:val="000D658F"/>
    <w:rsid w:val="000E42DE"/>
    <w:rsid w:val="00106113"/>
    <w:rsid w:val="00115ED4"/>
    <w:rsid w:val="00133133"/>
    <w:rsid w:val="00160402"/>
    <w:rsid w:val="001C0C0F"/>
    <w:rsid w:val="001C4A91"/>
    <w:rsid w:val="002372DE"/>
    <w:rsid w:val="00293277"/>
    <w:rsid w:val="002B4E2D"/>
    <w:rsid w:val="003222E9"/>
    <w:rsid w:val="00323BAC"/>
    <w:rsid w:val="0035041E"/>
    <w:rsid w:val="00356CED"/>
    <w:rsid w:val="00374F95"/>
    <w:rsid w:val="003810AE"/>
    <w:rsid w:val="00385CFC"/>
    <w:rsid w:val="003B15C5"/>
    <w:rsid w:val="003B3187"/>
    <w:rsid w:val="00426C59"/>
    <w:rsid w:val="00444289"/>
    <w:rsid w:val="00460B51"/>
    <w:rsid w:val="004A1683"/>
    <w:rsid w:val="004D2934"/>
    <w:rsid w:val="00520EF7"/>
    <w:rsid w:val="00543FDF"/>
    <w:rsid w:val="005513F0"/>
    <w:rsid w:val="00554FA6"/>
    <w:rsid w:val="00585FCE"/>
    <w:rsid w:val="005A6AE0"/>
    <w:rsid w:val="005C1132"/>
    <w:rsid w:val="005C7972"/>
    <w:rsid w:val="005E2FF6"/>
    <w:rsid w:val="006055A6"/>
    <w:rsid w:val="006148F8"/>
    <w:rsid w:val="006221FE"/>
    <w:rsid w:val="0062356F"/>
    <w:rsid w:val="00653CE2"/>
    <w:rsid w:val="00686A46"/>
    <w:rsid w:val="00692E2A"/>
    <w:rsid w:val="006A3169"/>
    <w:rsid w:val="00706699"/>
    <w:rsid w:val="00766E34"/>
    <w:rsid w:val="00791152"/>
    <w:rsid w:val="007D0508"/>
    <w:rsid w:val="00800DB7"/>
    <w:rsid w:val="008113AB"/>
    <w:rsid w:val="00820CAF"/>
    <w:rsid w:val="008244F4"/>
    <w:rsid w:val="008431F1"/>
    <w:rsid w:val="00877E5D"/>
    <w:rsid w:val="00893C87"/>
    <w:rsid w:val="008C090C"/>
    <w:rsid w:val="008C726D"/>
    <w:rsid w:val="00941A18"/>
    <w:rsid w:val="00971992"/>
    <w:rsid w:val="009E5086"/>
    <w:rsid w:val="00A8143A"/>
    <w:rsid w:val="00AD3165"/>
    <w:rsid w:val="00AE69FD"/>
    <w:rsid w:val="00B13D38"/>
    <w:rsid w:val="00B17563"/>
    <w:rsid w:val="00B61034"/>
    <w:rsid w:val="00B7151F"/>
    <w:rsid w:val="00B93631"/>
    <w:rsid w:val="00BA0758"/>
    <w:rsid w:val="00BD4F79"/>
    <w:rsid w:val="00BE34A9"/>
    <w:rsid w:val="00BF5515"/>
    <w:rsid w:val="00C0223A"/>
    <w:rsid w:val="00C32BD9"/>
    <w:rsid w:val="00C40DF5"/>
    <w:rsid w:val="00C64593"/>
    <w:rsid w:val="00C953CC"/>
    <w:rsid w:val="00CA0740"/>
    <w:rsid w:val="00CA53EF"/>
    <w:rsid w:val="00CB2F3B"/>
    <w:rsid w:val="00CB50F3"/>
    <w:rsid w:val="00CE108A"/>
    <w:rsid w:val="00D343DB"/>
    <w:rsid w:val="00D52BCE"/>
    <w:rsid w:val="00D810F5"/>
    <w:rsid w:val="00DA4208"/>
    <w:rsid w:val="00DA7D9C"/>
    <w:rsid w:val="00DE7D6F"/>
    <w:rsid w:val="00E0776E"/>
    <w:rsid w:val="00E142E9"/>
    <w:rsid w:val="00E24C17"/>
    <w:rsid w:val="00EC4039"/>
    <w:rsid w:val="00F1354A"/>
    <w:rsid w:val="00F144DC"/>
    <w:rsid w:val="00F70F1A"/>
    <w:rsid w:val="00F93DD3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5A2F6"/>
  <w15:docId w15:val="{5EA50AF6-9369-4B8F-B94D-BA1BD8B4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C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31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31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31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31F1"/>
    <w:rPr>
      <w:sz w:val="24"/>
      <w:szCs w:val="24"/>
    </w:rPr>
  </w:style>
  <w:style w:type="paragraph" w:styleId="BalloonText">
    <w:name w:val="Balloon Text"/>
    <w:basedOn w:val="Normal"/>
    <w:link w:val="BalloonTextChar"/>
    <w:rsid w:val="0084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1F1"/>
    <w:rPr>
      <w:rFonts w:ascii="Tahoma" w:hAnsi="Tahoma" w:cs="Tahoma"/>
      <w:sz w:val="16"/>
      <w:szCs w:val="16"/>
    </w:rPr>
  </w:style>
  <w:style w:type="character" w:styleId="Hyperlink">
    <w:name w:val="Hyperlink"/>
    <w:rsid w:val="000E42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manus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RECOMMENDATION FORM</vt:lpstr>
    </vt:vector>
  </TitlesOfParts>
  <Company>The University of Akron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RECOMMENDATION FORM</dc:title>
  <dc:creator>marylou</dc:creator>
  <cp:lastModifiedBy>Jina Sang</cp:lastModifiedBy>
  <cp:revision>2</cp:revision>
  <cp:lastPrinted>2012-11-19T12:49:00Z</cp:lastPrinted>
  <dcterms:created xsi:type="dcterms:W3CDTF">2022-06-27T17:19:00Z</dcterms:created>
  <dcterms:modified xsi:type="dcterms:W3CDTF">2022-06-27T17:19:00Z</dcterms:modified>
</cp:coreProperties>
</file>